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0114A4B7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4D52D3">
        <w:rPr>
          <w:rFonts w:ascii="Arial" w:hAnsi="Arial" w:cs="Arial"/>
          <w:sz w:val="24"/>
          <w:szCs w:val="24"/>
        </w:rPr>
        <w:t>6</w:t>
      </w:r>
      <w:r w:rsidR="000F7B0B">
        <w:rPr>
          <w:rFonts w:ascii="Arial" w:hAnsi="Arial" w:cs="Arial"/>
          <w:sz w:val="24"/>
          <w:szCs w:val="24"/>
        </w:rPr>
        <w:t>7058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483D88D7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091639">
        <w:rPr>
          <w:rFonts w:ascii="Arial" w:hAnsi="Arial" w:cs="Arial"/>
          <w:lang w:eastAsia="es-ES"/>
        </w:rPr>
        <w:t xml:space="preserve">l señor </w:t>
      </w:r>
      <w:r w:rsidR="000F7B0B">
        <w:rPr>
          <w:rFonts w:ascii="Arial" w:hAnsi="Arial" w:cs="Arial"/>
          <w:lang w:eastAsia="es-ES"/>
        </w:rPr>
        <w:t xml:space="preserve">Miguel Eduardo Rojas Pedraza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5E317272" w14:textId="4CEAC051" w:rsidR="000F7B0B" w:rsidRPr="000F7B0B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“1. </w:t>
      </w:r>
      <w:r w:rsidRPr="000F7B0B">
        <w:rPr>
          <w:rFonts w:ascii="Arial" w:hAnsi="Arial" w:cs="Arial"/>
          <w:lang w:eastAsia="es-ES"/>
        </w:rPr>
        <w:t>Que se active de manera inmediata el TRÁMITE DE EMERGENCIA ante la Unidad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Nacional de Protección – UNP, debido al riesgo extraordinario e inminente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derivado de las amenazas recibidas durante el ejercicio de mi labor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periodística.</w:t>
      </w:r>
    </w:p>
    <w:p w14:paraId="4682FAEC" w14:textId="2E5D6F2F" w:rsidR="000F7B0B" w:rsidRPr="000F7B0B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0F7B0B">
        <w:rPr>
          <w:rFonts w:ascii="Arial" w:hAnsi="Arial" w:cs="Arial"/>
          <w:lang w:eastAsia="es-ES"/>
        </w:rPr>
        <w:t>2. Que se adopten medidas urgentes e inmediatas de protección a favor del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suscrito Heiner Damián Martínez Contreras, en atención a la gravedad de los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hechos puestos en conocimiento.</w:t>
      </w:r>
    </w:p>
    <w:p w14:paraId="7C2C3725" w14:textId="65671235" w:rsidR="005A66EF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0F7B0B">
        <w:rPr>
          <w:rFonts w:ascii="Arial" w:hAnsi="Arial" w:cs="Arial"/>
          <w:lang w:eastAsia="es-ES"/>
        </w:rPr>
        <w:t>3. Que se adelante estudio de nivel de riesgo con enfoque diferencial para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periodistas que ejercen labores informativas y de denuncia en territorios con</w:t>
      </w:r>
      <w:r>
        <w:rPr>
          <w:rFonts w:ascii="Arial" w:hAnsi="Arial" w:cs="Arial"/>
          <w:lang w:eastAsia="es-ES"/>
        </w:rPr>
        <w:t xml:space="preserve"> </w:t>
      </w:r>
      <w:r w:rsidRPr="000F7B0B">
        <w:rPr>
          <w:rFonts w:ascii="Arial" w:hAnsi="Arial" w:cs="Arial"/>
          <w:lang w:eastAsia="es-ES"/>
        </w:rPr>
        <w:t>presencia de grupos armados ilegales</w:t>
      </w:r>
      <w:r>
        <w:rPr>
          <w:rFonts w:ascii="Arial" w:hAnsi="Arial" w:cs="Arial"/>
          <w:lang w:eastAsia="es-ES"/>
        </w:rPr>
        <w:t>”</w:t>
      </w:r>
    </w:p>
    <w:p w14:paraId="31890B3F" w14:textId="77777777" w:rsidR="000F7B0B" w:rsidRPr="005A66EF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4FC423E6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0F7B0B" w:rsidRPr="002528C7">
          <w:rPr>
            <w:rStyle w:val="Hipervnculo"/>
            <w:rFonts w:ascii="Arial" w:hAnsi="Arial" w:cs="Arial"/>
            <w:lang w:eastAsia="es-ES"/>
          </w:rPr>
          <w:t>miguelangelcucuta2022@gmail.com</w:t>
        </w:r>
      </w:hyperlink>
      <w:r w:rsidR="000F7B0B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5C4C57E2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0F7B0B" w:rsidRPr="000F7B0B">
        <w:rPr>
          <w:rFonts w:ascii="Segoe UI" w:hAnsi="Segoe UI" w:cs="Segoe UI"/>
          <w:b w:val="0"/>
          <w:bCs w:val="0"/>
          <w:color w:val="000000"/>
          <w:lang w:eastAsia="es-MX"/>
        </w:rPr>
        <w:t>2026-1-002300-043835</w:t>
      </w:r>
    </w:p>
    <w:p w14:paraId="79FC362C" w14:textId="02E411A3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0F7B0B" w:rsidRPr="002528C7">
          <w:rPr>
            <w:rStyle w:val="Hipervnculo"/>
            <w:rFonts w:cs="Arial"/>
          </w:rPr>
          <w:t>miguelangelcucuta2022@gmail.com</w:t>
        </w:r>
      </w:hyperlink>
      <w:r w:rsidR="000F7B0B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788B3" w14:textId="77777777" w:rsidR="00F56AD3" w:rsidRDefault="00F56AD3">
      <w:r>
        <w:separator/>
      </w:r>
    </w:p>
  </w:endnote>
  <w:endnote w:type="continuationSeparator" w:id="0">
    <w:p w14:paraId="5BFF927D" w14:textId="77777777" w:rsidR="00F56AD3" w:rsidRDefault="00F5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6701" w14:textId="77777777" w:rsidR="00F56AD3" w:rsidRDefault="00F56AD3">
      <w:r>
        <w:separator/>
      </w:r>
    </w:p>
  </w:footnote>
  <w:footnote w:type="continuationSeparator" w:id="0">
    <w:p w14:paraId="527B6E1D" w14:textId="77777777" w:rsidR="00F56AD3" w:rsidRDefault="00F5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guelangelcucuta2022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iguelangelcucuta2022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2026-06-16T01:37:00Z</dcterms:created>
  <dcterms:modified xsi:type="dcterms:W3CDTF">2026-06-16T01:37:00Z</dcterms:modified>
</cp:coreProperties>
</file>